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277"/>
        <w:gridCol w:w="2193"/>
      </w:tblGrid>
      <w:tr w:rsidR="00CA63E3" w:rsidRPr="00CA63E3" w:rsidTr="00DE5E8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47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701B1E" w:rsidRPr="00701B1E" w:rsidRDefault="00701B1E" w:rsidP="00701B1E">
            <w:pPr>
              <w:ind w:left="38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B1E">
              <w:rPr>
                <w:rFonts w:ascii="Times New Roman" w:hAnsi="Times New Roman" w:cs="Times New Roman"/>
                <w:sz w:val="24"/>
                <w:szCs w:val="24"/>
              </w:rPr>
              <w:t>УТВЕРЖДЕНА</w:t>
            </w:r>
          </w:p>
          <w:p w:rsidR="00701B1E" w:rsidRPr="00701B1E" w:rsidRDefault="00701B1E" w:rsidP="00701B1E">
            <w:pPr>
              <w:spacing w:before="120"/>
              <w:ind w:left="38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1B1E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министерства демографии и </w:t>
            </w:r>
            <w:r w:rsidRPr="00701B1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развития человеческого капитала </w:t>
            </w:r>
            <w:r w:rsidRPr="00701B1E">
              <w:rPr>
                <w:rFonts w:ascii="Times New Roman" w:hAnsi="Times New Roman" w:cs="Times New Roman"/>
                <w:sz w:val="24"/>
                <w:szCs w:val="24"/>
              </w:rPr>
              <w:br/>
              <w:t>Нижегородской области</w:t>
            </w:r>
          </w:p>
          <w:p w:rsidR="00155D07" w:rsidRPr="00CA63E3" w:rsidRDefault="00701B1E" w:rsidP="00701B1E">
            <w:pPr>
              <w:ind w:left="38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01B1E">
              <w:rPr>
                <w:rFonts w:ascii="Times New Roman" w:hAnsi="Times New Roman" w:cs="Times New Roman"/>
                <w:sz w:val="24"/>
                <w:szCs w:val="24"/>
              </w:rPr>
              <w:t>от _____________ № ______________</w:t>
            </w:r>
          </w:p>
        </w:tc>
      </w:tr>
      <w:tr w:rsidR="00CA63E3" w:rsidRPr="00CA63E3" w:rsidTr="00DE5E80">
        <w:trPr>
          <w:trHeight w:val="117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CA63E3" w:rsidRPr="00CA63E3" w:rsidRDefault="00CA63E3" w:rsidP="0035519E">
            <w:pPr>
              <w:ind w:left="38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E3" w:rsidRPr="00CA63E3" w:rsidTr="00DE5E80">
        <w:trPr>
          <w:trHeight w:val="878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A63E3" w:rsidRDefault="00CA63E3" w:rsidP="0035519E">
            <w:pPr>
              <w:ind w:left="38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A1E" w:rsidRPr="00CA63E3" w:rsidRDefault="00142A1E" w:rsidP="0035519E">
            <w:pPr>
              <w:ind w:left="38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CA63E3" w:rsidRPr="00CA63E3" w:rsidTr="00DE5E8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E3" w:rsidRPr="00CA63E3" w:rsidTr="00DE5E80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203A40" w:rsidRDefault="00CA63E3" w:rsidP="00B70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выполнении </w:t>
            </w:r>
            <w:r w:rsidR="009C3460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установленной 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квот</w:t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 для приема на работу участников специальной военной операции</w:t>
            </w:r>
            <w:r w:rsidR="00203A4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endnoteReference w:id="1"/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84E87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C40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______________20_____г. </w:t>
            </w:r>
          </w:p>
          <w:p w:rsidR="00CA63E3" w:rsidRPr="001016F7" w:rsidRDefault="00CA63E3" w:rsidP="00B706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519E" w:rsidRPr="00CA63E3" w:rsidRDefault="0035519E" w:rsidP="00B706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E3" w:rsidRPr="00CA63E3" w:rsidTr="00DE5E80">
        <w:trPr>
          <w:trHeight w:val="829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E3" w:rsidRPr="00CA63E3" w:rsidTr="00DE5E80">
        <w:trPr>
          <w:trHeight w:val="630"/>
        </w:trPr>
        <w:tc>
          <w:tcPr>
            <w:tcW w:w="1101" w:type="dxa"/>
            <w:tcBorders>
              <w:top w:val="single" w:sz="4" w:space="0" w:color="auto"/>
            </w:tcBorders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7" w:type="dxa"/>
            <w:tcBorders>
              <w:top w:val="single" w:sz="4" w:space="0" w:color="auto"/>
            </w:tcBorders>
            <w:hideMark/>
          </w:tcPr>
          <w:p w:rsidR="00CA63E3" w:rsidRPr="00CA63E3" w:rsidRDefault="00CA63E3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 (представительства или филиала)/фамилия, имя, отчество (при наличии) индивидуального предпринимателя</w:t>
            </w:r>
          </w:p>
        </w:tc>
        <w:tc>
          <w:tcPr>
            <w:tcW w:w="2193" w:type="dxa"/>
            <w:tcBorders>
              <w:top w:val="single" w:sz="4" w:space="0" w:color="auto"/>
            </w:tcBorders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1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1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630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юридического лица/адрес места жительства индивидуального предпринимателя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1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Адрес фактического нахождения юридического лица (представительства или филиала)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94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77" w:type="dxa"/>
            <w:hideMark/>
          </w:tcPr>
          <w:p w:rsidR="00CA63E3" w:rsidRPr="00CA63E3" w:rsidRDefault="00CA63E3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Наименование государственного учреждения службы занятости, в которое предоставляется информация (по месту осуществления трудовой деятельности работниками)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1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Место осуществления трудовой деятельности работниками: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30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30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77" w:type="dxa"/>
            <w:hideMark/>
          </w:tcPr>
          <w:p w:rsidR="00CA63E3" w:rsidRPr="00CA63E3" w:rsidRDefault="00CA63E3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Численность (списочная) работников у работодателя в отчетном периоде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1460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77" w:type="dxa"/>
            <w:hideMark/>
          </w:tcPr>
          <w:p w:rsidR="00CA63E3" w:rsidRPr="00CA63E3" w:rsidRDefault="00CA63E3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 работников за отчетный период для исчисления квоты для приема на работу участников специальной военной операции (с учетом работников, условия труда которых отнесены к вредным и (или) опасным условиям труда по результатам специальной оценки условий труда, за отчетный период), чел. 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64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77" w:type="dxa"/>
            <w:hideMark/>
          </w:tcPr>
          <w:p w:rsidR="00CA63E3" w:rsidRPr="00CA63E3" w:rsidRDefault="00CA63E3" w:rsidP="00203A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 за прошедший месяц для исчисления квоты для приема на работу участников специальной военной операции, чел.</w:t>
            </w:r>
            <w:r w:rsidR="00203A40">
              <w:rPr>
                <w:rStyle w:val="a6"/>
                <w:rFonts w:ascii="Times New Roman" w:hAnsi="Times New Roman" w:cs="Times New Roman"/>
                <w:sz w:val="24"/>
                <w:szCs w:val="24"/>
              </w:rPr>
              <w:endnoteReference w:id="2"/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645"/>
        </w:trPr>
        <w:tc>
          <w:tcPr>
            <w:tcW w:w="1101" w:type="dxa"/>
            <w:hideMark/>
          </w:tcPr>
          <w:p w:rsidR="00CA63E3" w:rsidRPr="00CA63E3" w:rsidRDefault="00DA6AF1" w:rsidP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277" w:type="dxa"/>
            <w:hideMark/>
          </w:tcPr>
          <w:p w:rsidR="00CA63E3" w:rsidRPr="00CA63E3" w:rsidRDefault="00CA63E3" w:rsidP="00ED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Размер квоты для приема на работу  участник</w:t>
            </w:r>
            <w:r w:rsidR="0035519E">
              <w:rPr>
                <w:rFonts w:ascii="Times New Roman" w:hAnsi="Times New Roman" w:cs="Times New Roman"/>
                <w:sz w:val="24"/>
                <w:szCs w:val="24"/>
              </w:rPr>
              <w:t>ов специальной военной операции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, установленной законодательством </w:t>
            </w:r>
            <w:r w:rsidR="00DA6AF1">
              <w:rPr>
                <w:rFonts w:ascii="Times New Roman" w:hAnsi="Times New Roman" w:cs="Times New Roman"/>
                <w:sz w:val="24"/>
                <w:szCs w:val="24"/>
              </w:rPr>
              <w:t>Нижегородской области</w:t>
            </w:r>
            <w:r w:rsidR="00ED10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A6AF1" w:rsidRPr="00CA63E3" w:rsidTr="00DE5E80">
        <w:trPr>
          <w:trHeight w:val="645"/>
        </w:trPr>
        <w:tc>
          <w:tcPr>
            <w:tcW w:w="1101" w:type="dxa"/>
          </w:tcPr>
          <w:p w:rsidR="00DA6AF1" w:rsidRPr="00CA63E3" w:rsidRDefault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6277" w:type="dxa"/>
          </w:tcPr>
          <w:p w:rsidR="00DA6AF1" w:rsidRPr="00CA63E3" w:rsidRDefault="00ED1080" w:rsidP="00ED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процентах </w:t>
            </w:r>
          </w:p>
        </w:tc>
        <w:tc>
          <w:tcPr>
            <w:tcW w:w="2193" w:type="dxa"/>
            <w:vAlign w:val="center"/>
          </w:tcPr>
          <w:p w:rsidR="00DA6AF1" w:rsidRPr="00CA63E3" w:rsidRDefault="00ED1080" w:rsidP="00ED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______________%</w:t>
            </w:r>
          </w:p>
        </w:tc>
      </w:tr>
      <w:tr w:rsidR="00DA6AF1" w:rsidRPr="00CA63E3" w:rsidTr="00DE5E80">
        <w:trPr>
          <w:trHeight w:val="645"/>
        </w:trPr>
        <w:tc>
          <w:tcPr>
            <w:tcW w:w="1101" w:type="dxa"/>
          </w:tcPr>
          <w:p w:rsidR="00DA6AF1" w:rsidRPr="00CA63E3" w:rsidRDefault="00DA6AF1" w:rsidP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11.2.</w:t>
            </w:r>
          </w:p>
        </w:tc>
        <w:tc>
          <w:tcPr>
            <w:tcW w:w="6277" w:type="dxa"/>
          </w:tcPr>
          <w:p w:rsidR="00DA6AF1" w:rsidRPr="00CA63E3" w:rsidRDefault="00ED1080" w:rsidP="00ED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193" w:type="dxa"/>
            <w:vAlign w:val="center"/>
          </w:tcPr>
          <w:p w:rsidR="00DA6AF1" w:rsidRPr="00CA63E3" w:rsidRDefault="00ED1080" w:rsidP="00ED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 ед.</w:t>
            </w:r>
          </w:p>
        </w:tc>
      </w:tr>
      <w:tr w:rsidR="00DE5E80" w:rsidRPr="00CA63E3" w:rsidTr="00DE5E80">
        <w:trPr>
          <w:trHeight w:val="645"/>
        </w:trPr>
        <w:tc>
          <w:tcPr>
            <w:tcW w:w="1101" w:type="dxa"/>
          </w:tcPr>
          <w:p w:rsidR="00DE5E80" w:rsidRDefault="00DE5E80" w:rsidP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277" w:type="dxa"/>
          </w:tcPr>
          <w:p w:rsidR="00DE5E80" w:rsidRDefault="00DE5E80" w:rsidP="00DE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E5E80">
              <w:rPr>
                <w:rFonts w:ascii="Times New Roman" w:hAnsi="Times New Roman" w:cs="Times New Roman"/>
                <w:sz w:val="24"/>
                <w:szCs w:val="24"/>
              </w:rPr>
              <w:t>исленность работников, работавших в счет квоты за отчетный 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всего</w:t>
            </w:r>
            <w:r w:rsidRPr="00DE5E80">
              <w:rPr>
                <w:rFonts w:ascii="Times New Roman" w:hAnsi="Times New Roman" w:cs="Times New Roman"/>
                <w:sz w:val="24"/>
                <w:szCs w:val="24"/>
              </w:rPr>
              <w:t>, чел</w:t>
            </w:r>
          </w:p>
        </w:tc>
        <w:tc>
          <w:tcPr>
            <w:tcW w:w="2193" w:type="dxa"/>
            <w:vAlign w:val="center"/>
          </w:tcPr>
          <w:p w:rsidR="00DE5E80" w:rsidRDefault="00DE5E80" w:rsidP="00ED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3E3" w:rsidRPr="00CA63E3" w:rsidTr="00DE5E80">
        <w:trPr>
          <w:trHeight w:val="330"/>
        </w:trPr>
        <w:tc>
          <w:tcPr>
            <w:tcW w:w="1101" w:type="dxa"/>
            <w:hideMark/>
          </w:tcPr>
          <w:p w:rsidR="00CA63E3" w:rsidRPr="00CA63E3" w:rsidRDefault="00CA63E3" w:rsidP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A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E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C1F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7" w:type="dxa"/>
            <w:hideMark/>
          </w:tcPr>
          <w:p w:rsidR="00CA63E3" w:rsidRPr="00CA63E3" w:rsidRDefault="001016F7" w:rsidP="00701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Из них численность работников, работавших в счет квоты за отчетный период у работодателей в рамках заключенных соглашений о трудоустройстве участников специальной военной операции, чел.</w:t>
            </w:r>
            <w:r w:rsidR="00DE5E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40"/>
        </w:trPr>
        <w:tc>
          <w:tcPr>
            <w:tcW w:w="1101" w:type="dxa"/>
            <w:hideMark/>
          </w:tcPr>
          <w:p w:rsidR="00CA63E3" w:rsidRPr="00CA63E3" w:rsidRDefault="00CA63E3" w:rsidP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A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7" w:type="dxa"/>
            <w:hideMark/>
          </w:tcPr>
          <w:p w:rsidR="00CA63E3" w:rsidRPr="00CA63E3" w:rsidRDefault="00DE5E80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оличество рабочих мест, ед.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451"/>
        </w:trPr>
        <w:tc>
          <w:tcPr>
            <w:tcW w:w="1101" w:type="dxa"/>
            <w:hideMark/>
          </w:tcPr>
          <w:p w:rsidR="00CA63E3" w:rsidRPr="00CA63E3" w:rsidRDefault="00CA63E3" w:rsidP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A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7" w:type="dxa"/>
            <w:hideMark/>
          </w:tcPr>
          <w:p w:rsidR="00CA63E3" w:rsidRPr="00CA63E3" w:rsidRDefault="00DE5E80" w:rsidP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аименование профессий (специальностей)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30"/>
        </w:trPr>
        <w:tc>
          <w:tcPr>
            <w:tcW w:w="1101" w:type="dxa"/>
            <w:hideMark/>
          </w:tcPr>
          <w:p w:rsidR="00CA63E3" w:rsidRPr="00CA63E3" w:rsidRDefault="00CA63E3" w:rsidP="00DA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6A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5E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77" w:type="dxa"/>
            <w:hideMark/>
          </w:tcPr>
          <w:p w:rsidR="00CA63E3" w:rsidRPr="00CA63E3" w:rsidRDefault="00DE5E80" w:rsidP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еквизиты соглашения/соглашений о трудоустройстве участников специальной военной операции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64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277" w:type="dxa"/>
            <w:hideMark/>
          </w:tcPr>
          <w:p w:rsidR="00CA63E3" w:rsidRPr="00CA63E3" w:rsidRDefault="00CA63E3" w:rsidP="00355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</w:t>
            </w:r>
            <w:r w:rsidR="00F208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участников специальной военной операции</w:t>
            </w:r>
            <w:r w:rsidR="00F208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, трудоустроенных</w:t>
            </w:r>
            <w:r w:rsidR="00355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в счет квоты в отчетном периоде</w:t>
            </w:r>
            <w:r w:rsidR="00DE5E80"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службы занятости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839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277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работников </w:t>
            </w:r>
            <w:r w:rsidR="00F208F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участников специальной военной операции</w:t>
            </w:r>
            <w:r w:rsidR="00F208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, уволенных с квотируемых рабочих мест в отчетном периоде, чел.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645"/>
        </w:trPr>
        <w:tc>
          <w:tcPr>
            <w:tcW w:w="1101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6277" w:type="dxa"/>
            <w:hideMark/>
          </w:tcPr>
          <w:p w:rsidR="00CA63E3" w:rsidRPr="00CA63E3" w:rsidRDefault="00CA63E3" w:rsidP="00DE5E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квотируемых рабочих мест для трудоустройства участников специальной военной операции</w:t>
            </w:r>
            <w:r w:rsidR="00F208FD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2193" w:type="dxa"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A63E3" w:rsidRPr="00CA63E3" w:rsidTr="00DE5E80">
        <w:trPr>
          <w:trHeight w:val="300"/>
        </w:trPr>
        <w:tc>
          <w:tcPr>
            <w:tcW w:w="7378" w:type="dxa"/>
            <w:gridSpan w:val="2"/>
            <w:noWrap/>
            <w:hideMark/>
          </w:tcPr>
          <w:p w:rsidR="001016F7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3E3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Контактное лицо: </w:t>
            </w:r>
            <w:r w:rsidR="001016F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CA63E3" w:rsidRDefault="00101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(</w:t>
            </w:r>
            <w:r w:rsidR="00CA63E3" w:rsidRPr="001016F7">
              <w:rPr>
                <w:rFonts w:ascii="Times New Roman" w:hAnsi="Times New Roman" w:cs="Times New Roman"/>
                <w:sz w:val="20"/>
                <w:szCs w:val="20"/>
              </w:rPr>
              <w:t>ФИО, номер телефона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16F7" w:rsidRPr="00CA63E3" w:rsidRDefault="001016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3" w:type="dxa"/>
            <w:noWrap/>
            <w:hideMark/>
          </w:tcPr>
          <w:p w:rsidR="00CA63E3" w:rsidRPr="00CA63E3" w:rsidRDefault="00CA63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6F7" w:rsidRPr="00CA63E3" w:rsidRDefault="00DC6301">
      <w:pPr>
        <w:rPr>
          <w:rFonts w:ascii="Times New Roman" w:hAnsi="Times New Roman" w:cs="Times New Roman"/>
          <w:sz w:val="24"/>
          <w:szCs w:val="24"/>
        </w:rPr>
      </w:pPr>
    </w:p>
    <w:sectPr w:rsidR="003926F7" w:rsidRPr="00CA63E3">
      <w:headerReference w:type="default" r:id="rId8"/>
      <w:footerReference w:type="default" r:id="rId9"/>
      <w:endnotePr>
        <w:numFmt w:val="decimal"/>
      </w:end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301" w:rsidRDefault="00DC6301" w:rsidP="00933462">
      <w:pPr>
        <w:spacing w:after="0" w:line="240" w:lineRule="auto"/>
      </w:pPr>
      <w:r>
        <w:separator/>
      </w:r>
    </w:p>
  </w:endnote>
  <w:endnote w:type="continuationSeparator" w:id="0">
    <w:p w:rsidR="00DC6301" w:rsidRDefault="00DC6301" w:rsidP="00933462">
      <w:pPr>
        <w:spacing w:after="0" w:line="240" w:lineRule="auto"/>
      </w:pPr>
      <w:r>
        <w:continuationSeparator/>
      </w:r>
    </w:p>
  </w:endnote>
  <w:endnote w:id="1">
    <w:p w:rsidR="00203A40" w:rsidRPr="0012346A" w:rsidRDefault="0012346A" w:rsidP="001016F7">
      <w:pPr>
        <w:pStyle w:val="a4"/>
        <w:jc w:val="both"/>
        <w:rPr>
          <w:rFonts w:ascii="Times New Roman" w:hAnsi="Times New Roman" w:cs="Times New Roman"/>
        </w:rPr>
      </w:pPr>
      <w:r w:rsidRPr="0012346A">
        <w:rPr>
          <w:rStyle w:val="a6"/>
          <w:rFonts w:ascii="Times New Roman" w:hAnsi="Times New Roman" w:cs="Times New Roman"/>
          <w:vertAlign w:val="baseline"/>
        </w:rPr>
        <w:t>1)</w:t>
      </w:r>
      <w:r w:rsidR="00203A40" w:rsidRPr="0012346A">
        <w:rPr>
          <w:rFonts w:ascii="Times New Roman" w:hAnsi="Times New Roman" w:cs="Times New Roman"/>
        </w:rPr>
        <w:t xml:space="preserve"> Информация предоставляется ежемесячно, не позднее 10 числа месяца, следующего за отчетным периодом</w:t>
      </w:r>
      <w:r w:rsidR="008B4683">
        <w:rPr>
          <w:rFonts w:ascii="Times New Roman" w:hAnsi="Times New Roman" w:cs="Times New Roman"/>
        </w:rPr>
        <w:t>,</w:t>
      </w:r>
      <w:r w:rsidR="00203A40" w:rsidRPr="0012346A">
        <w:rPr>
          <w:rFonts w:ascii="Times New Roman" w:hAnsi="Times New Roman" w:cs="Times New Roman"/>
        </w:rPr>
        <w:t xml:space="preserve"> в государственное казенное учреждение Нижегородской области «Нижегородский центр занятости населения» посредством размещения на интерактивном портале службы занятости населения Нижегородской области (https://zan.nnov.ru/), либо на бумажном носителе в структурное подразделение ГКУ НО «НЦЗН» по месту нахождения.</w:t>
      </w:r>
    </w:p>
  </w:endnote>
  <w:endnote w:id="2">
    <w:p w:rsidR="00203A40" w:rsidRDefault="0012346A" w:rsidP="001016F7">
      <w:pPr>
        <w:pStyle w:val="a4"/>
        <w:jc w:val="both"/>
      </w:pPr>
      <w:r w:rsidRPr="0012346A">
        <w:rPr>
          <w:rFonts w:ascii="Times New Roman" w:hAnsi="Times New Roman" w:cs="Times New Roman"/>
        </w:rPr>
        <w:t xml:space="preserve">2) </w:t>
      </w:r>
      <w:r w:rsidR="00203A40" w:rsidRPr="0012346A">
        <w:rPr>
          <w:rFonts w:ascii="Times New Roman" w:hAnsi="Times New Roman" w:cs="Times New Roman"/>
        </w:rPr>
        <w:t xml:space="preserve">Заполняется </w:t>
      </w:r>
      <w:r w:rsidR="001016F7" w:rsidRPr="0012346A">
        <w:rPr>
          <w:rFonts w:ascii="Times New Roman" w:hAnsi="Times New Roman" w:cs="Times New Roman"/>
        </w:rPr>
        <w:t>в случае уменьшения среднесписочной численности работников.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C32" w:rsidRDefault="00F35C32">
    <w:pPr>
      <w:pStyle w:val="a9"/>
      <w:jc w:val="center"/>
    </w:pPr>
  </w:p>
  <w:p w:rsidR="009C3460" w:rsidRDefault="009C346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301" w:rsidRDefault="00DC6301" w:rsidP="00933462">
      <w:pPr>
        <w:spacing w:after="0" w:line="240" w:lineRule="auto"/>
      </w:pPr>
      <w:r>
        <w:separator/>
      </w:r>
    </w:p>
  </w:footnote>
  <w:footnote w:type="continuationSeparator" w:id="0">
    <w:p w:rsidR="00DC6301" w:rsidRDefault="00DC6301" w:rsidP="009334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3724968"/>
      <w:docPartObj>
        <w:docPartGallery w:val="Page Numbers (Top of Page)"/>
        <w:docPartUnique/>
      </w:docPartObj>
    </w:sdtPr>
    <w:sdtContent>
      <w:p w:rsidR="00F35C32" w:rsidRDefault="00F35C32">
        <w:pPr>
          <w:pStyle w:val="a7"/>
          <w:jc w:val="center"/>
        </w:pPr>
        <w:r>
          <w:t>2</w:t>
        </w:r>
      </w:p>
    </w:sdtContent>
  </w:sdt>
  <w:p w:rsidR="009C3460" w:rsidRDefault="009C346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3E3"/>
    <w:rsid w:val="000D6C27"/>
    <w:rsid w:val="001016F7"/>
    <w:rsid w:val="0012346A"/>
    <w:rsid w:val="00142A1E"/>
    <w:rsid w:val="00155D07"/>
    <w:rsid w:val="00203A40"/>
    <w:rsid w:val="002130D4"/>
    <w:rsid w:val="0035519E"/>
    <w:rsid w:val="003B3C95"/>
    <w:rsid w:val="00701B1E"/>
    <w:rsid w:val="00777741"/>
    <w:rsid w:val="0082261F"/>
    <w:rsid w:val="008B4683"/>
    <w:rsid w:val="00933462"/>
    <w:rsid w:val="00984E87"/>
    <w:rsid w:val="009C3460"/>
    <w:rsid w:val="00A8142B"/>
    <w:rsid w:val="00B00975"/>
    <w:rsid w:val="00B42A1D"/>
    <w:rsid w:val="00B7061D"/>
    <w:rsid w:val="00BC191E"/>
    <w:rsid w:val="00C40205"/>
    <w:rsid w:val="00C57850"/>
    <w:rsid w:val="00CA63E3"/>
    <w:rsid w:val="00D04A2A"/>
    <w:rsid w:val="00D11050"/>
    <w:rsid w:val="00D9238E"/>
    <w:rsid w:val="00DA6AF1"/>
    <w:rsid w:val="00DC6301"/>
    <w:rsid w:val="00DE5E80"/>
    <w:rsid w:val="00E0052B"/>
    <w:rsid w:val="00E33688"/>
    <w:rsid w:val="00EA322B"/>
    <w:rsid w:val="00ED1080"/>
    <w:rsid w:val="00F208FD"/>
    <w:rsid w:val="00F35C32"/>
    <w:rsid w:val="00F57C86"/>
    <w:rsid w:val="00FC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93346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3346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93346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9C3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3460"/>
  </w:style>
  <w:style w:type="paragraph" w:styleId="a9">
    <w:name w:val="footer"/>
    <w:basedOn w:val="a"/>
    <w:link w:val="aa"/>
    <w:uiPriority w:val="99"/>
    <w:unhideWhenUsed/>
    <w:rsid w:val="009C3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34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933462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33462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93346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9C3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3460"/>
  </w:style>
  <w:style w:type="paragraph" w:styleId="a9">
    <w:name w:val="footer"/>
    <w:basedOn w:val="a"/>
    <w:link w:val="aa"/>
    <w:uiPriority w:val="99"/>
    <w:unhideWhenUsed/>
    <w:rsid w:val="009C3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3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1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C6B0F-3719-4445-9A19-F7D3D7E93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Мирошкин Олег Геннадьевич</dc:creator>
  <cp:lastModifiedBy>Малахова О.Л.</cp:lastModifiedBy>
  <cp:revision>6</cp:revision>
  <cp:lastPrinted>2026-04-06T08:01:00Z</cp:lastPrinted>
  <dcterms:created xsi:type="dcterms:W3CDTF">2026-05-25T15:05:00Z</dcterms:created>
  <dcterms:modified xsi:type="dcterms:W3CDTF">2026-06-22T08:02:00Z</dcterms:modified>
</cp:coreProperties>
</file>